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6D" w:rsidRPr="00BA061C" w:rsidRDefault="00237B6D" w:rsidP="00237B6D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061C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237B6D" w:rsidRPr="00BA061C" w:rsidRDefault="00237B6D" w:rsidP="00237B6D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061C">
        <w:rPr>
          <w:rFonts w:ascii="Times New Roman" w:hAnsi="Times New Roman"/>
          <w:b/>
          <w:sz w:val="28"/>
          <w:szCs w:val="28"/>
          <w:lang w:eastAsia="ar-SA"/>
        </w:rPr>
        <w:t xml:space="preserve"> «Добрянский детский сад № 20»</w:t>
      </w: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48"/>
          <w:szCs w:val="48"/>
        </w:rPr>
      </w:pPr>
      <w:r w:rsidRPr="00237B6D">
        <w:rPr>
          <w:rFonts w:ascii="Times New Roman" w:hAnsi="Times New Roman"/>
          <w:b/>
          <w:sz w:val="48"/>
          <w:szCs w:val="48"/>
        </w:rPr>
        <w:t>Паспорт логопедического кабинета</w:t>
      </w:r>
    </w:p>
    <w:p w:rsidR="00237B6D" w:rsidRDefault="00237B6D" w:rsidP="00237B6D">
      <w:pPr>
        <w:jc w:val="center"/>
        <w:rPr>
          <w:rFonts w:ascii="Times New Roman" w:hAnsi="Times New Roman"/>
          <w:sz w:val="36"/>
          <w:szCs w:val="36"/>
        </w:rPr>
      </w:pPr>
    </w:p>
    <w:p w:rsidR="00237B6D" w:rsidRDefault="00237B6D" w:rsidP="00237B6D">
      <w:pPr>
        <w:jc w:val="center"/>
        <w:rPr>
          <w:rFonts w:ascii="Times New Roman" w:hAnsi="Times New Roman"/>
          <w:sz w:val="36"/>
          <w:szCs w:val="36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pStyle w:val="3"/>
        <w:numPr>
          <w:ilvl w:val="2"/>
          <w:numId w:val="2"/>
        </w:numPr>
        <w:tabs>
          <w:tab w:val="left" w:pos="0"/>
        </w:tabs>
        <w:ind w:left="0" w:firstLine="0"/>
        <w:jc w:val="right"/>
        <w:rPr>
          <w:szCs w:val="28"/>
        </w:rPr>
      </w:pPr>
      <w:r>
        <w:rPr>
          <w:b/>
          <w:sz w:val="32"/>
          <w:szCs w:val="32"/>
        </w:rPr>
        <w:t xml:space="preserve"> Учителя-логопеды</w:t>
      </w:r>
      <w:r w:rsidRPr="00BA061C">
        <w:rPr>
          <w:b/>
          <w:sz w:val="32"/>
          <w:szCs w:val="32"/>
        </w:rPr>
        <w:t>:</w:t>
      </w:r>
      <w:r w:rsidRPr="00BA061C">
        <w:rPr>
          <w:szCs w:val="28"/>
        </w:rPr>
        <w:t>Сюткина Татьяна Алексеевна</w:t>
      </w:r>
      <w:r>
        <w:rPr>
          <w:szCs w:val="28"/>
        </w:rPr>
        <w:t>,</w:t>
      </w:r>
    </w:p>
    <w:p w:rsidR="00237B6D" w:rsidRPr="00B27457" w:rsidRDefault="00237B6D" w:rsidP="00237B6D">
      <w:pPr>
        <w:jc w:val="right"/>
        <w:rPr>
          <w:sz w:val="28"/>
          <w:szCs w:val="28"/>
          <w:lang w:eastAsia="ar-SA"/>
        </w:rPr>
      </w:pPr>
      <w:r w:rsidRPr="00B27457">
        <w:rPr>
          <w:rFonts w:ascii="Times New Roman" w:hAnsi="Times New Roman"/>
          <w:sz w:val="28"/>
          <w:szCs w:val="28"/>
          <w:lang w:eastAsia="ar-SA"/>
        </w:rPr>
        <w:t>Щербакова Юлия Юрьевна</w:t>
      </w:r>
    </w:p>
    <w:p w:rsidR="00237B6D" w:rsidRDefault="00237B6D" w:rsidP="00237B6D">
      <w:pPr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  <w:r w:rsidRPr="00F14A9B">
        <w:rPr>
          <w:rFonts w:ascii="Times New Roman" w:hAnsi="Times New Roman"/>
          <w:sz w:val="32"/>
          <w:szCs w:val="32"/>
          <w:lang w:eastAsia="ar-SA"/>
        </w:rPr>
        <w:tab/>
      </w:r>
      <w:r w:rsidRPr="00295067">
        <w:rPr>
          <w:rFonts w:ascii="Times New Roman" w:hAnsi="Times New Roman"/>
          <w:sz w:val="28"/>
          <w:szCs w:val="28"/>
          <w:lang w:eastAsia="ar-SA"/>
        </w:rPr>
        <w:t>Добрянка 2017г.</w:t>
      </w:r>
    </w:p>
    <w:p w:rsidR="00295067" w:rsidRPr="00295067" w:rsidRDefault="00295067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237B6D" w:rsidRPr="00935478" w:rsidRDefault="00935478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1. </w:t>
      </w:r>
      <w:r w:rsidR="00237B6D" w:rsidRPr="00935478">
        <w:rPr>
          <w:rFonts w:ascii="Times New Roman" w:eastAsiaTheme="minorHAnsi" w:hAnsi="Times New Roman"/>
          <w:b/>
          <w:bCs/>
          <w:sz w:val="28"/>
          <w:szCs w:val="28"/>
        </w:rPr>
        <w:t>Цели и задачи логопедического кабинета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Цель: </w:t>
      </w:r>
      <w:r w:rsidRPr="00935478">
        <w:rPr>
          <w:rFonts w:ascii="Times New Roman" w:eastAsiaTheme="minorHAnsi" w:hAnsi="Times New Roman"/>
          <w:sz w:val="28"/>
          <w:szCs w:val="28"/>
        </w:rPr>
        <w:t>Своевременное исправление речевых нарушений у детей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дошкольного возраста.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35478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• Обследование воспитанников ДОУ и выявление среди них детей, нуждающихся в профилактической и коррекционно-речевой помощи, физического развития и индивидуально-типологических особенностей детей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935478" w:rsidRDefault="00935478" w:rsidP="00935478">
      <w:pPr>
        <w:rPr>
          <w:rFonts w:ascii="Times New Roman" w:hAnsi="Times New Roman"/>
          <w:b/>
          <w:sz w:val="28"/>
          <w:szCs w:val="28"/>
        </w:rPr>
      </w:pP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Коррекционно-педагогическая работа логопеда в ДОУ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Работа логопеда предполагает: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коррекцию речевых нарушений;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развитие речи;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•формирование процессов: внимания, памяти, мышления, восприятия,моторики;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совершенствование интеллектуально-познавательной деятельности;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развитие коммуникативных функций;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подготовку к обучению грамоте;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использование компьютерных развивающих и речевых игр.</w:t>
      </w: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Направления работы логопеда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Диагностика: мониторинг /промежуточный и конечный/ качествалогопедических услуг.</w:t>
      </w:r>
    </w:p>
    <w:p w:rsidR="00ED38F8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Коррекция: индивидуальная; подгрупповая; групповая.</w:t>
      </w:r>
    </w:p>
    <w:p w:rsidR="00ED38F8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Организационно – методическая поддержка: педсоветы; семинары;круглый стол;</w:t>
      </w:r>
      <w:r w:rsidRPr="00E3032A">
        <w:rPr>
          <w:rFonts w:ascii="Times New Roman" w:eastAsiaTheme="minorHAnsi" w:hAnsi="Times New Roman"/>
          <w:sz w:val="28"/>
          <w:szCs w:val="28"/>
        </w:rPr>
        <w:t>семинары</w:t>
      </w:r>
      <w:r>
        <w:rPr>
          <w:rFonts w:ascii="Times New Roman" w:eastAsiaTheme="minorHAnsi" w:hAnsi="Times New Roman"/>
          <w:sz w:val="28"/>
          <w:szCs w:val="28"/>
        </w:rPr>
        <w:t>-практикумы, мастер-классы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.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Просветительско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профилактическое сопровождение: родителей;воспитателей через родительские собрания; выступления; оформлениетематических папок</w:t>
      </w:r>
      <w:r>
        <w:rPr>
          <w:rFonts w:ascii="Times New Roman" w:eastAsiaTheme="minorHAnsi" w:hAnsi="Times New Roman"/>
          <w:sz w:val="28"/>
          <w:szCs w:val="28"/>
        </w:rPr>
        <w:t>, стенда; сайт МБДОУ «ДДС №20».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Консультационная помощь родителей и воспитателей черезиндивидуальные и групповые тематические консультации.</w:t>
      </w: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Функции кабинета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lastRenderedPageBreak/>
        <w:t>Создание коррекционно-развивающей среды и благоприятногопсихологического климата для обеспечения помощи детям по исправлениюили ослаблению имеющихся нарушений. Проведение обследования ребенка сцелью разработки индивидуально</w:t>
      </w:r>
      <w:r w:rsidR="00935478">
        <w:rPr>
          <w:rFonts w:ascii="Times New Roman" w:eastAsiaTheme="minorHAnsi" w:hAnsi="Times New Roman"/>
          <w:sz w:val="28"/>
          <w:szCs w:val="28"/>
        </w:rPr>
        <w:t>го плана коррекционной работы с ребёнком</w:t>
      </w:r>
      <w:r w:rsidRPr="00E3032A">
        <w:rPr>
          <w:rFonts w:ascii="Times New Roman" w:eastAsiaTheme="minorHAnsi" w:hAnsi="Times New Roman"/>
          <w:sz w:val="28"/>
          <w:szCs w:val="28"/>
        </w:rPr>
        <w:t>. Проведениеподгрупповых и индивидуальных коррекционных занятий. Оказаниеконсультативной помощи педагогам, родителям.</w:t>
      </w:r>
    </w:p>
    <w:p w:rsidR="00E3032A" w:rsidRPr="00E3032A" w:rsidRDefault="008445D1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Правила пользования логопедическим кабинетом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влажная уборка кабинета производится 2 раза в неделю;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ежедневно проводится проветривание кабинета;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кабинет оборудован зоной для подгрупповых занятий, зоной дляиндивидуальных занятий, игровой зоной;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по окончании рабочего дня проверяется закрытость окон, отключениеэлектрических приборов.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В кабинете создана предметно-развивающая среда в соответствии </w:t>
      </w:r>
      <w:proofErr w:type="spellStart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стребованиями</w:t>
      </w:r>
      <w:proofErr w:type="spellEnd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САНПиН</w:t>
      </w:r>
      <w:proofErr w:type="spellEnd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 и ФГОС и основными педагогическимипринципами: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i/>
          <w:sz w:val="28"/>
          <w:szCs w:val="28"/>
        </w:rPr>
        <w:t>Системности</w:t>
      </w:r>
      <w:r w:rsidRPr="00E3032A">
        <w:rPr>
          <w:rFonts w:ascii="Times New Roman" w:eastAsiaTheme="minorHAnsi" w:hAnsi="Times New Roman"/>
          <w:sz w:val="28"/>
          <w:szCs w:val="28"/>
        </w:rPr>
        <w:t>(материал систематизирован, составлен паспортлогопедического кабинета с перечислением всего материала иоборудования);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i/>
          <w:sz w:val="28"/>
          <w:szCs w:val="28"/>
        </w:rPr>
        <w:t>Доступности</w:t>
      </w:r>
      <w:r w:rsidRPr="00E3032A">
        <w:rPr>
          <w:rFonts w:ascii="Times New Roman" w:eastAsiaTheme="minorHAnsi" w:hAnsi="Times New Roman"/>
          <w:sz w:val="28"/>
          <w:szCs w:val="28"/>
        </w:rPr>
        <w:t>(дидактические игры и игрушки хранятся на нижних открытыхполках, методический материал и документация логопеда – на верхнихзакрытых полках);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E1173">
        <w:rPr>
          <w:rFonts w:ascii="Times New Roman" w:eastAsiaTheme="minorHAnsi" w:hAnsi="Times New Roman"/>
          <w:i/>
          <w:sz w:val="28"/>
          <w:szCs w:val="28"/>
        </w:rPr>
        <w:t>Здоровье сбережения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(имеется основное и дополнительное освещение(надиндивидуальным зеркалом), проведена пожарная сигнализация, стеныкабинета тепло-желтого цвета, имеются пособия для зарядки глаз, кабинетлегко проветривается);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 xml:space="preserve">Учета индивидуальных особенностей и потребностей детей (учет возрастныхи физических особенностей детей, мебель регулируется под детей </w:t>
      </w:r>
      <w:r w:rsidRPr="00E3032A">
        <w:rPr>
          <w:rFonts w:ascii="Times New Roman" w:eastAsiaTheme="minorHAnsi" w:hAnsi="Times New Roman"/>
          <w:sz w:val="28"/>
          <w:szCs w:val="28"/>
        </w:rPr>
        <w:lastRenderedPageBreak/>
        <w:t>даннойгруппы; наглядный, дидактический материал и игры подобраны всоответствии с возрастом детей и структурой дефекта).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E1173">
        <w:rPr>
          <w:rFonts w:ascii="Times New Roman" w:eastAsiaTheme="minorHAnsi" w:hAnsi="Times New Roman"/>
          <w:i/>
          <w:sz w:val="28"/>
          <w:szCs w:val="28"/>
        </w:rPr>
        <w:t>Вариативности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(наглядный методический материал и пособия имеют многовариантов использования </w:t>
      </w:r>
      <w:r w:rsidR="002E1173">
        <w:rPr>
          <w:rFonts w:ascii="Times New Roman" w:eastAsiaTheme="minorHAnsi" w:hAnsi="Times New Roman"/>
          <w:sz w:val="28"/>
          <w:szCs w:val="28"/>
        </w:rPr>
        <w:t>-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в зависимости от возраста детей, задач обученияи структуры речевого дефекта).</w:t>
      </w:r>
    </w:p>
    <w:p w:rsidR="00462EBF" w:rsidRPr="002E1173" w:rsidRDefault="008445D1" w:rsidP="002E117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2E1173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E3032A" w:rsidRPr="002E1173">
        <w:rPr>
          <w:rFonts w:ascii="Times New Roman" w:eastAsiaTheme="minorHAnsi" w:hAnsi="Times New Roman"/>
          <w:b/>
          <w:bCs/>
          <w:sz w:val="28"/>
          <w:szCs w:val="28"/>
        </w:rPr>
        <w:t>Оснащение кабинета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Настенное зеркало</w:t>
      </w:r>
    </w:p>
    <w:p w:rsidR="00E3032A" w:rsidRP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 для детей – 2</w:t>
      </w:r>
      <w:r w:rsidR="00E3032A" w:rsidRPr="002E1173">
        <w:rPr>
          <w:rFonts w:ascii="Times New Roman" w:hAnsi="Times New Roman"/>
          <w:sz w:val="28"/>
          <w:szCs w:val="28"/>
        </w:rPr>
        <w:t xml:space="preserve"> штуки</w:t>
      </w:r>
    </w:p>
    <w:p w:rsidR="00E3032A" w:rsidRP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детские – 3</w:t>
      </w:r>
      <w:r w:rsidR="00E3032A" w:rsidRPr="002E1173">
        <w:rPr>
          <w:rFonts w:ascii="Times New Roman" w:hAnsi="Times New Roman"/>
          <w:sz w:val="28"/>
          <w:szCs w:val="28"/>
        </w:rPr>
        <w:t xml:space="preserve"> штуки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Стол для логопеда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Два стула для взрослых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Магнитная доска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Дополнительное освещение у зеркала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Шкафы и полка для методической работы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Чистое полотенце</w:t>
      </w:r>
    </w:p>
    <w:p w:rsidR="00E3032A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Коробки и папки для пособий</w:t>
      </w:r>
    </w:p>
    <w:p w:rsid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</w:t>
      </w:r>
    </w:p>
    <w:p w:rsidR="00E3032A" w:rsidRPr="002E1173" w:rsidRDefault="008445D1" w:rsidP="002E117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E1173" w:rsidRPr="002E1173">
        <w:rPr>
          <w:rFonts w:ascii="Times New Roman" w:hAnsi="Times New Roman"/>
          <w:b/>
          <w:sz w:val="28"/>
          <w:szCs w:val="28"/>
        </w:rPr>
        <w:t>. Д</w:t>
      </w:r>
      <w:r w:rsidR="00E3032A" w:rsidRPr="002E1173">
        <w:rPr>
          <w:rFonts w:ascii="Times New Roman" w:eastAsiaTheme="minorHAnsi" w:hAnsi="Times New Roman"/>
          <w:b/>
          <w:bCs/>
          <w:sz w:val="28"/>
          <w:szCs w:val="28"/>
        </w:rPr>
        <w:t>окументация</w:t>
      </w:r>
    </w:p>
    <w:p w:rsidR="00487618" w:rsidRPr="00487618" w:rsidRDefault="00487618" w:rsidP="007F501A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87618">
        <w:rPr>
          <w:rFonts w:ascii="Times New Roman" w:hAnsi="Times New Roman"/>
          <w:sz w:val="28"/>
          <w:szCs w:val="28"/>
        </w:rPr>
        <w:t>Инструкция по технике безопасности учителя – логопеда</w:t>
      </w:r>
    </w:p>
    <w:p w:rsidR="00487618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 xml:space="preserve">Паспорт </w:t>
      </w:r>
      <w:r>
        <w:rPr>
          <w:rFonts w:ascii="Times New Roman" w:eastAsiaTheme="minorHAnsi" w:hAnsi="Times New Roman"/>
          <w:sz w:val="28"/>
          <w:szCs w:val="28"/>
        </w:rPr>
        <w:t xml:space="preserve">логопедического </w:t>
      </w:r>
      <w:r w:rsidRPr="00886D91">
        <w:rPr>
          <w:rFonts w:ascii="Times New Roman" w:eastAsiaTheme="minorHAnsi" w:hAnsi="Times New Roman"/>
          <w:sz w:val="28"/>
          <w:szCs w:val="28"/>
        </w:rPr>
        <w:t>кабинета.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Положение о логопедическо</w:t>
      </w:r>
      <w:r w:rsidR="00487618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886D91">
        <w:rPr>
          <w:rFonts w:ascii="Times New Roman" w:eastAsiaTheme="minorHAnsi" w:hAnsi="Times New Roman"/>
          <w:sz w:val="28"/>
          <w:szCs w:val="28"/>
        </w:rPr>
        <w:t>п</w:t>
      </w:r>
      <w:r w:rsidR="00487618">
        <w:rPr>
          <w:rFonts w:ascii="Times New Roman" w:eastAsiaTheme="minorHAnsi" w:hAnsi="Times New Roman"/>
          <w:sz w:val="28"/>
          <w:szCs w:val="28"/>
        </w:rPr>
        <w:t>ункте</w:t>
      </w:r>
      <w:r w:rsidRPr="00886D91">
        <w:rPr>
          <w:rFonts w:ascii="Times New Roman" w:eastAsiaTheme="minorHAnsi" w:hAnsi="Times New Roman"/>
          <w:sz w:val="28"/>
          <w:szCs w:val="28"/>
        </w:rPr>
        <w:t>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Должностные инструкции учителя-логопеда.</w:t>
      </w:r>
    </w:p>
    <w:p w:rsidR="007F501A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График работы учителя-логопеда.</w:t>
      </w:r>
    </w:p>
    <w:p w:rsidR="007F501A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Циклограмма деятельности логопеда.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Рабочая программа учителя-логопеда.</w:t>
      </w:r>
    </w:p>
    <w:p w:rsidR="00487618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Речевые карты на каждого реб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886D91">
        <w:rPr>
          <w:rFonts w:ascii="Times New Roman" w:eastAsiaTheme="minorHAnsi" w:hAnsi="Times New Roman"/>
          <w:sz w:val="28"/>
          <w:szCs w:val="28"/>
        </w:rPr>
        <w:t>нка.</w:t>
      </w:r>
    </w:p>
    <w:p w:rsidR="00487618" w:rsidRPr="00487618" w:rsidRDefault="00487618" w:rsidP="007F501A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87618">
        <w:rPr>
          <w:rFonts w:ascii="Times New Roman" w:hAnsi="Times New Roman"/>
          <w:sz w:val="28"/>
          <w:szCs w:val="28"/>
        </w:rPr>
        <w:t>Перспективный план работы учителя – логопеда на учебный год</w:t>
      </w:r>
    </w:p>
    <w:p w:rsidR="00886D91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Табель 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посещаемости логопедических занятий.</w:t>
      </w:r>
    </w:p>
    <w:p w:rsidR="00886D91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Тетрадь учёта консультирования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 xml:space="preserve"> родител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Перспективные планы индивидуальной работы с детьми.</w:t>
      </w:r>
    </w:p>
    <w:p w:rsidR="007F501A" w:rsidRPr="00886D91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Тетради индивидуальной работы с детьми.</w:t>
      </w:r>
    </w:p>
    <w:p w:rsidR="007F501A" w:rsidRDefault="007F501A" w:rsidP="00886D91">
      <w:pPr>
        <w:rPr>
          <w:b/>
          <w:sz w:val="28"/>
          <w:szCs w:val="28"/>
        </w:rPr>
      </w:pPr>
    </w:p>
    <w:p w:rsidR="007F501A" w:rsidRPr="007F501A" w:rsidRDefault="008445D1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3546D2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7F501A" w:rsidRPr="007F501A">
        <w:rPr>
          <w:rFonts w:ascii="Times New Roman" w:eastAsiaTheme="minorHAnsi" w:hAnsi="Times New Roman"/>
          <w:b/>
          <w:bCs/>
          <w:sz w:val="28"/>
          <w:szCs w:val="28"/>
        </w:rPr>
        <w:t>Зоны в логопедическом кабинете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1. Зона дыхания: содержит материалы для игр и упражнений на развитиеречевого дыхания.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2. Артикуляционная зона: большое зеркало, маленькие зеркала,</w:t>
      </w:r>
      <w:r>
        <w:rPr>
          <w:rFonts w:ascii="Times New Roman" w:eastAsiaTheme="minorHAnsi" w:hAnsi="Times New Roman"/>
          <w:sz w:val="28"/>
          <w:szCs w:val="28"/>
        </w:rPr>
        <w:t xml:space="preserve"> картотека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с артикуляционной гимнастикой, инструментарий дляпостановки звуков.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lastRenderedPageBreak/>
        <w:t xml:space="preserve">3. Зона </w:t>
      </w:r>
      <w:proofErr w:type="spellStart"/>
      <w:r w:rsidRPr="007F501A">
        <w:rPr>
          <w:rFonts w:ascii="Times New Roman" w:eastAsiaTheme="minorHAnsi" w:hAnsi="Times New Roman"/>
          <w:sz w:val="28"/>
          <w:szCs w:val="28"/>
        </w:rPr>
        <w:t>фонального</w:t>
      </w:r>
      <w:proofErr w:type="spellEnd"/>
      <w:r w:rsidRPr="007F501A">
        <w:rPr>
          <w:rFonts w:ascii="Times New Roman" w:eastAsiaTheme="minorHAnsi" w:hAnsi="Times New Roman"/>
          <w:sz w:val="28"/>
          <w:szCs w:val="28"/>
        </w:rPr>
        <w:t xml:space="preserve"> восприятия (интонационная): игрушки, музыкальныеинструменты.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 xml:space="preserve">4. Зона </w:t>
      </w:r>
      <w:proofErr w:type="spellStart"/>
      <w:r w:rsidRPr="007F501A">
        <w:rPr>
          <w:rFonts w:ascii="Times New Roman" w:eastAsiaTheme="minorHAnsi" w:hAnsi="Times New Roman"/>
          <w:sz w:val="28"/>
          <w:szCs w:val="28"/>
        </w:rPr>
        <w:t>тембрального</w:t>
      </w:r>
      <w:proofErr w:type="spellEnd"/>
      <w:r w:rsidRPr="007F501A">
        <w:rPr>
          <w:rFonts w:ascii="Times New Roman" w:eastAsiaTheme="minorHAnsi" w:hAnsi="Times New Roman"/>
          <w:sz w:val="28"/>
          <w:szCs w:val="28"/>
        </w:rPr>
        <w:t xml:space="preserve"> восприятия (фонематический слух)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зву</w:t>
      </w:r>
      <w:r w:rsidR="003546D2">
        <w:rPr>
          <w:rFonts w:ascii="Times New Roman" w:eastAsiaTheme="minorHAnsi" w:hAnsi="Times New Roman"/>
          <w:sz w:val="28"/>
          <w:szCs w:val="28"/>
        </w:rPr>
        <w:t>ковые куклы</w:t>
      </w:r>
      <w:r w:rsidRPr="007F501A">
        <w:rPr>
          <w:rFonts w:ascii="Times New Roman" w:eastAsiaTheme="minorHAnsi" w:hAnsi="Times New Roman"/>
          <w:sz w:val="28"/>
          <w:szCs w:val="28"/>
        </w:rPr>
        <w:t>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звуковые кубики.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5. Зона обучения грамоте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фишки,</w:t>
      </w:r>
      <w:r w:rsidR="003546D2" w:rsidRPr="007F501A">
        <w:rPr>
          <w:rFonts w:ascii="Times New Roman" w:eastAsiaTheme="minorHAnsi" w:hAnsi="Times New Roman"/>
          <w:sz w:val="28"/>
          <w:szCs w:val="28"/>
        </w:rPr>
        <w:t>магнитная доска</w:t>
      </w:r>
      <w:r w:rsidR="003546D2">
        <w:rPr>
          <w:rFonts w:ascii="Times New Roman" w:eastAsiaTheme="minorHAnsi" w:hAnsi="Times New Roman"/>
          <w:sz w:val="28"/>
          <w:szCs w:val="28"/>
        </w:rPr>
        <w:t>, магнитные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букв</w:t>
      </w:r>
      <w:r w:rsidR="003546D2">
        <w:rPr>
          <w:rFonts w:ascii="Times New Roman" w:eastAsiaTheme="minorHAnsi" w:hAnsi="Times New Roman"/>
          <w:sz w:val="28"/>
          <w:szCs w:val="28"/>
        </w:rPr>
        <w:t>ы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 т.д.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6. Зона грамматики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игры и картинки для развития грамматического строяречи.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7. Зона фразовой речи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кукольный театр, настольный театр, пальчиковыйтеатр.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8. Зона общей моторики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игры на развитие общей и мелкой моторики,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пособия по пальчиковой гимнастике</w:t>
      </w:r>
      <w:r w:rsidRPr="007F501A">
        <w:rPr>
          <w:rFonts w:ascii="Times New Roman" w:eastAsiaTheme="minorHAnsi" w:hAnsi="Times New Roman"/>
          <w:sz w:val="28"/>
          <w:szCs w:val="28"/>
        </w:rPr>
        <w:t>.</w:t>
      </w:r>
    </w:p>
    <w:p w:rsidR="007F501A" w:rsidRPr="007F501A" w:rsidRDefault="003546D2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Мотивационная зона:</w:t>
      </w:r>
      <w:r w:rsidR="007F501A" w:rsidRPr="007F501A">
        <w:rPr>
          <w:rFonts w:ascii="Times New Roman" w:eastAsiaTheme="minorHAnsi" w:hAnsi="Times New Roman"/>
          <w:sz w:val="28"/>
          <w:szCs w:val="28"/>
        </w:rPr>
        <w:t xml:space="preserve"> символы для оценки и самооценки, предметы дляпоощрения.</w:t>
      </w:r>
    </w:p>
    <w:p w:rsidR="007F501A" w:rsidRPr="00082FE2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10. Методическая зона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: </w:t>
      </w:r>
      <w:r w:rsidRPr="007F501A">
        <w:rPr>
          <w:rFonts w:ascii="Times New Roman" w:eastAsiaTheme="minorHAnsi" w:hAnsi="Times New Roman"/>
          <w:sz w:val="28"/>
          <w:szCs w:val="28"/>
        </w:rPr>
        <w:t>планы, конспекты, библиотека методической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литературы и др.</w:t>
      </w:r>
    </w:p>
    <w:p w:rsidR="009478AB" w:rsidRPr="00B22296" w:rsidRDefault="008445D1" w:rsidP="00B222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B22296" w:rsidRPr="00B22296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  <w:r w:rsidR="009478AB" w:rsidRPr="00B22296">
        <w:rPr>
          <w:rFonts w:ascii="Times New Roman" w:eastAsiaTheme="minorHAnsi" w:hAnsi="Times New Roman"/>
          <w:b/>
          <w:bCs/>
          <w:sz w:val="28"/>
          <w:szCs w:val="28"/>
        </w:rPr>
        <w:t>Предметно-развивающая среда логопедического кабинета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7E319A">
        <w:rPr>
          <w:rFonts w:ascii="Times New Roman" w:eastAsiaTheme="minorHAnsi" w:hAnsi="Times New Roman"/>
          <w:b/>
          <w:bCs/>
          <w:sz w:val="28"/>
          <w:szCs w:val="28"/>
        </w:rPr>
        <w:t>Игры для формирования воздушной струи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«Бабочки летают»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«Надуй шарик»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«Трубочка с бумажными шариками»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«Свечка»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«Воздушное кольцо»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«Чайник закипел»</w:t>
      </w:r>
    </w:p>
    <w:p w:rsidR="007E319A" w:rsidRPr="007E319A" w:rsidRDefault="007E319A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«Снежинки летят»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hAnsi="Times New Roman"/>
          <w:b/>
          <w:sz w:val="28"/>
          <w:szCs w:val="28"/>
        </w:rPr>
        <w:t>Формирование звукопроизношения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Артикуляционные упражнения (карточки)</w:t>
      </w:r>
    </w:p>
    <w:p w:rsidR="007E319A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 xml:space="preserve">Автоматизация звуков в словах, предложениях, текстах. 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Пособия для работы над речевым дыханием</w:t>
      </w:r>
    </w:p>
    <w:p w:rsidR="00B22296" w:rsidRPr="007E319A" w:rsidRDefault="007E319A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</w:t>
      </w:r>
      <w:r w:rsidR="00B22296" w:rsidRPr="007E319A">
        <w:rPr>
          <w:rFonts w:ascii="Times New Roman" w:hAnsi="Times New Roman"/>
          <w:sz w:val="28"/>
          <w:szCs w:val="28"/>
        </w:rPr>
        <w:t>редметные картинки на все изучаемые звуки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Альбомы на автоматизацию поставленных звуков</w:t>
      </w:r>
    </w:p>
    <w:p w:rsidR="00B22296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Тексты на автоматизацию поставленных звуков</w:t>
      </w:r>
    </w:p>
    <w:p w:rsidR="009F6500" w:rsidRPr="007E319A" w:rsidRDefault="009F6500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Настольные, дидактические игры на автомати</w:t>
      </w:r>
      <w:r w:rsidR="005E686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5E686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 звуков.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hAnsi="Times New Roman"/>
          <w:b/>
          <w:sz w:val="28"/>
          <w:szCs w:val="28"/>
        </w:rPr>
        <w:t>Формирование фонематического восприятия, звукового анализа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Сигнальные кружки на дифференциацию звуков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Предметные картинки на дифференциацию звуков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Тексты на дифференциацию звуков</w:t>
      </w:r>
    </w:p>
    <w:p w:rsidR="00116319" w:rsidRPr="00257846" w:rsidRDefault="00116319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257846">
        <w:rPr>
          <w:rFonts w:ascii="Times New Roman" w:hAnsi="Times New Roman"/>
          <w:b/>
          <w:sz w:val="28"/>
          <w:szCs w:val="28"/>
        </w:rPr>
        <w:t>Развитие связной речи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Серия сюжетных картинок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Сюжетные картинки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lastRenderedPageBreak/>
        <w:t>Предметные картинки для составления сравнительных и описательных рассказов</w:t>
      </w:r>
    </w:p>
    <w:p w:rsidR="00116319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846">
        <w:rPr>
          <w:rFonts w:ascii="Times New Roman" w:hAnsi="Times New Roman"/>
          <w:sz w:val="28"/>
          <w:szCs w:val="28"/>
        </w:rPr>
        <w:t>Мнемотаблицы</w:t>
      </w:r>
      <w:proofErr w:type="spellEnd"/>
    </w:p>
    <w:p w:rsidR="009F6500" w:rsidRPr="00257846" w:rsidRDefault="009F6500" w:rsidP="009F6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«Овощи», «Фрукты», «Животные жарких стран», «Домашние животные»</w:t>
      </w:r>
    </w:p>
    <w:p w:rsidR="00B22296" w:rsidRPr="009F6500" w:rsidRDefault="00B22296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9F6500">
        <w:rPr>
          <w:rFonts w:ascii="Times New Roman" w:hAnsi="Times New Roman"/>
          <w:b/>
          <w:sz w:val="28"/>
          <w:szCs w:val="28"/>
        </w:rPr>
        <w:t>Работа над словарем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i/>
          <w:sz w:val="28"/>
          <w:szCs w:val="28"/>
        </w:rPr>
        <w:t>Предметные картинки</w:t>
      </w:r>
      <w:r w:rsidR="009F6500" w:rsidRPr="009F6500">
        <w:rPr>
          <w:rFonts w:ascii="Times New Roman" w:hAnsi="Times New Roman"/>
          <w:i/>
          <w:sz w:val="28"/>
          <w:szCs w:val="28"/>
        </w:rPr>
        <w:t>:</w:t>
      </w:r>
      <w:r w:rsidRPr="009F6500">
        <w:rPr>
          <w:rFonts w:ascii="Times New Roman" w:hAnsi="Times New Roman"/>
          <w:sz w:val="28"/>
          <w:szCs w:val="28"/>
        </w:rPr>
        <w:t>ягоды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головные уборы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мебель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птицы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растения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обувь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продукты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грибы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одежда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посуда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игрушки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насекомые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профессии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деревья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животные и их детеныши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инструменты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времена года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 xml:space="preserve">предметные </w:t>
      </w:r>
      <w:r w:rsidR="009F6500" w:rsidRPr="009F6500">
        <w:rPr>
          <w:rFonts w:ascii="Times New Roman" w:hAnsi="Times New Roman"/>
          <w:sz w:val="28"/>
          <w:szCs w:val="28"/>
        </w:rPr>
        <w:t>к</w:t>
      </w:r>
      <w:r w:rsidRPr="009F6500">
        <w:rPr>
          <w:rFonts w:ascii="Times New Roman" w:hAnsi="Times New Roman"/>
          <w:sz w:val="28"/>
          <w:szCs w:val="28"/>
        </w:rPr>
        <w:t>артинки на подбор антонимов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многозначные слова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множественное число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один – много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словообразование</w:t>
      </w:r>
    </w:p>
    <w:p w:rsidR="00B22296" w:rsidRPr="009F6500" w:rsidRDefault="00B22296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9F6500">
        <w:rPr>
          <w:rFonts w:ascii="Times New Roman" w:hAnsi="Times New Roman"/>
          <w:b/>
          <w:sz w:val="28"/>
          <w:szCs w:val="28"/>
        </w:rPr>
        <w:t>Грамматический строй речи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Схемы предлогов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Пособия на составление предложений с простыми и сложными предлогами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Пособия на согласование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Деформированные тексты</w:t>
      </w:r>
    </w:p>
    <w:p w:rsidR="00B22296" w:rsidRPr="009F6500" w:rsidRDefault="00B22296" w:rsidP="00B22296">
      <w:pPr>
        <w:rPr>
          <w:rFonts w:ascii="Times New Roman" w:hAnsi="Times New Roman"/>
          <w:sz w:val="28"/>
          <w:szCs w:val="28"/>
        </w:rPr>
      </w:pPr>
    </w:p>
    <w:p w:rsidR="00B22296" w:rsidRPr="00345475" w:rsidRDefault="00B22296" w:rsidP="00B22296">
      <w:pPr>
        <w:rPr>
          <w:sz w:val="28"/>
          <w:szCs w:val="28"/>
        </w:rPr>
      </w:pPr>
    </w:p>
    <w:p w:rsidR="00B22296" w:rsidRPr="005E6868" w:rsidRDefault="005E6868" w:rsidP="00B22296">
      <w:pPr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445D1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5E6868">
        <w:rPr>
          <w:rFonts w:ascii="Times New Roman" w:eastAsiaTheme="minorHAnsi" w:hAnsi="Times New Roman"/>
          <w:b/>
          <w:bCs/>
          <w:sz w:val="28"/>
          <w:szCs w:val="28"/>
        </w:rPr>
        <w:t>. Информационно-методическое обеспечение в работе логопеда</w:t>
      </w:r>
    </w:p>
    <w:p w:rsidR="00B22296" w:rsidRPr="005E6868" w:rsidRDefault="00B22296" w:rsidP="005E6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Богомолова  А.И «</w:t>
      </w:r>
      <w:proofErr w:type="gramStart"/>
      <w:r w:rsidRPr="005E6868">
        <w:rPr>
          <w:rFonts w:ascii="Times New Roman" w:hAnsi="Times New Roman"/>
          <w:sz w:val="28"/>
          <w:szCs w:val="28"/>
        </w:rPr>
        <w:t>Логопедическое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пособия для занятий с детьми» Санкт-Петербург, 1994 </w:t>
      </w: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Волкова Л.С. «Логопедия» 1989г.</w:t>
      </w:r>
    </w:p>
    <w:p w:rsidR="005E6868" w:rsidRP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Жукова Н.С. «Букварь» Москва ЭКСМО, 1990г.</w:t>
      </w: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Киреева О.Н, «Программа коррекционно-развивающей работы с детьми старшего дошкольного возраста в условиях </w:t>
      </w:r>
      <w:proofErr w:type="spellStart"/>
      <w:r w:rsidRPr="005E686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E6868">
        <w:rPr>
          <w:rFonts w:ascii="Times New Roman" w:hAnsi="Times New Roman"/>
          <w:sz w:val="28"/>
          <w:szCs w:val="28"/>
        </w:rPr>
        <w:t>Спб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Детство-пресс, 2016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Коноваленко В.В, Коноваленко С.В, «Индивидуально-подгрупповая работа по коррекции звукопроизношения» Москва, 1998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Коноваленко В.В, Коноваленко С.</w:t>
      </w:r>
      <w:proofErr w:type="gramStart"/>
      <w:r w:rsidRPr="005E6868">
        <w:rPr>
          <w:rFonts w:ascii="Times New Roman" w:hAnsi="Times New Roman"/>
          <w:sz w:val="28"/>
          <w:szCs w:val="28"/>
        </w:rPr>
        <w:t>В</w:t>
      </w:r>
      <w:proofErr w:type="gramEnd"/>
      <w:r w:rsidRPr="005E6868">
        <w:rPr>
          <w:rFonts w:ascii="Times New Roman" w:hAnsi="Times New Roman"/>
          <w:sz w:val="28"/>
          <w:szCs w:val="28"/>
        </w:rPr>
        <w:t>,  «Фронтальные логопедические занятия в подготовительно группе для детей с ФФН» Москва, 1999 г.</w:t>
      </w:r>
    </w:p>
    <w:p w:rsidR="005E6868" w:rsidRP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О.И. «Научите меня говорить правильно» СПб Издательский дом «Литера», 2005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О.И.  «Стихи для развития речи»» СПб Издательский дом «Литера», 2004г.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Е. «Гимнастика для пальчиков», Москва, 2005 г.</w:t>
      </w:r>
    </w:p>
    <w:p w:rsidR="00F51861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Лалаева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Р.И,  Серебрякова Н.В, «Формирование правильно </w:t>
      </w:r>
      <w:proofErr w:type="spellStart"/>
      <w:r w:rsidRPr="005E6868">
        <w:rPr>
          <w:rFonts w:ascii="Times New Roman" w:hAnsi="Times New Roman"/>
          <w:sz w:val="28"/>
          <w:szCs w:val="28"/>
        </w:rPr>
        <w:t>разговорно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речи у дошкольников» » Ростов-на-Дону «Феникс», Санкт-Петербург, «Союз» 2004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Лопухина И.С, «Речь</w:t>
      </w:r>
      <w:proofErr w:type="gramStart"/>
      <w:r w:rsidRPr="005E68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E6868">
        <w:rPr>
          <w:rFonts w:ascii="Times New Roman" w:hAnsi="Times New Roman"/>
          <w:sz w:val="28"/>
          <w:szCs w:val="28"/>
        </w:rPr>
        <w:t>Ритм. Движение», Санкт-Петербург, 1997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lastRenderedPageBreak/>
        <w:t>Лопохина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И.С, «Упражнение для развития речи», Санкт-Петербург, 1999г.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Научно- методический журнал «Логопед» №1, №2, №3, №4, №5 2013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</w:t>
      </w:r>
      <w:proofErr w:type="gramStart"/>
      <w:r w:rsidRPr="005E6868">
        <w:rPr>
          <w:rFonts w:ascii="Times New Roman" w:hAnsi="Times New Roman"/>
          <w:sz w:val="28"/>
          <w:szCs w:val="28"/>
        </w:rPr>
        <w:t>о-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методический журнал «Логопед» №1, №2,№3, 2014 г.</w:t>
      </w:r>
    </w:p>
    <w:p w:rsidR="00F51861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</w:t>
      </w:r>
      <w:proofErr w:type="gramStart"/>
      <w:r w:rsidRPr="005E6868">
        <w:rPr>
          <w:rFonts w:ascii="Times New Roman" w:hAnsi="Times New Roman"/>
          <w:sz w:val="28"/>
          <w:szCs w:val="28"/>
        </w:rPr>
        <w:t>о-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методический журнал «Логопед» №2, №3,№4, №5, №6, №7, №8, №9, №10.</w:t>
      </w:r>
    </w:p>
    <w:p w:rsidR="00F51861" w:rsidRPr="00F51861" w:rsidRDefault="00F51861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Поваляева М.А. Справочник логопеда, Москва 2007 г.</w:t>
      </w:r>
    </w:p>
    <w:p w:rsidR="00F51861" w:rsidRDefault="00F51861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Скворцова И. «Логопедические игры», Москва, 2008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Филичева Т.Б, </w:t>
      </w:r>
      <w:proofErr w:type="spellStart"/>
      <w:r w:rsidRPr="005E6868">
        <w:rPr>
          <w:rFonts w:ascii="Times New Roman" w:hAnsi="Times New Roman"/>
          <w:sz w:val="28"/>
          <w:szCs w:val="28"/>
        </w:rPr>
        <w:t>Чевелева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Н.А,  Чиркина Г.В «Основы логопедии» Москва «Просвещение» 1989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Флерова Ж.М, «Логопедия» Ростов-на-Дону «Феникс» 2000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Ушакова О.С, «Придумай слово» Речевые игры и упражнения для дошкольников, Москва, 2001 г.</w:t>
      </w:r>
    </w:p>
    <w:p w:rsidR="005E6868" w:rsidRPr="00F51861" w:rsidRDefault="005E6868" w:rsidP="00F51861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7E319A" w:rsidRDefault="007E319A" w:rsidP="00B222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sectPr w:rsidR="007E319A" w:rsidSect="00F51861">
      <w:pgSz w:w="11906" w:h="16838"/>
      <w:pgMar w:top="1134" w:right="850" w:bottom="1134" w:left="1701" w:header="708" w:footer="708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721F47"/>
    <w:multiLevelType w:val="hybridMultilevel"/>
    <w:tmpl w:val="6FDA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7874"/>
    <w:multiLevelType w:val="hybridMultilevel"/>
    <w:tmpl w:val="BA4A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1E5D"/>
    <w:multiLevelType w:val="hybridMultilevel"/>
    <w:tmpl w:val="8FE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D7822"/>
    <w:multiLevelType w:val="hybridMultilevel"/>
    <w:tmpl w:val="954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32D02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A322A"/>
    <w:multiLevelType w:val="hybridMultilevel"/>
    <w:tmpl w:val="FF02A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17726"/>
    <w:multiLevelType w:val="hybridMultilevel"/>
    <w:tmpl w:val="BE9E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F7E31"/>
    <w:multiLevelType w:val="hybridMultilevel"/>
    <w:tmpl w:val="D83C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1D41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70323"/>
    <w:multiLevelType w:val="hybridMultilevel"/>
    <w:tmpl w:val="B44E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DE7A0F"/>
    <w:multiLevelType w:val="hybridMultilevel"/>
    <w:tmpl w:val="0F7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A7B3C"/>
    <w:multiLevelType w:val="hybridMultilevel"/>
    <w:tmpl w:val="5482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A035C"/>
    <w:multiLevelType w:val="hybridMultilevel"/>
    <w:tmpl w:val="BC26AA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CA"/>
    <w:rsid w:val="00037BCA"/>
    <w:rsid w:val="00116319"/>
    <w:rsid w:val="00237B6D"/>
    <w:rsid w:val="00257846"/>
    <w:rsid w:val="00295067"/>
    <w:rsid w:val="002E1173"/>
    <w:rsid w:val="003546D2"/>
    <w:rsid w:val="00462EBF"/>
    <w:rsid w:val="00487618"/>
    <w:rsid w:val="005E6868"/>
    <w:rsid w:val="00636BE8"/>
    <w:rsid w:val="007E319A"/>
    <w:rsid w:val="007F501A"/>
    <w:rsid w:val="008445D1"/>
    <w:rsid w:val="00886D91"/>
    <w:rsid w:val="00935478"/>
    <w:rsid w:val="009478AB"/>
    <w:rsid w:val="009F6500"/>
    <w:rsid w:val="00B22296"/>
    <w:rsid w:val="00BD1C1C"/>
    <w:rsid w:val="00D37BF6"/>
    <w:rsid w:val="00E3032A"/>
    <w:rsid w:val="00E519BD"/>
    <w:rsid w:val="00ED38F8"/>
    <w:rsid w:val="00F5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7B6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37B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37B6D"/>
    <w:pPr>
      <w:ind w:left="720"/>
      <w:contextualSpacing/>
    </w:pPr>
  </w:style>
  <w:style w:type="table" w:styleId="a4">
    <w:name w:val="Table Grid"/>
    <w:basedOn w:val="a1"/>
    <w:uiPriority w:val="59"/>
    <w:rsid w:val="0023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F501A"/>
    <w:pPr>
      <w:spacing w:after="200" w:line="27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F281-4FE9-443A-B45F-C867B455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саша</cp:lastModifiedBy>
  <cp:revision>12</cp:revision>
  <dcterms:created xsi:type="dcterms:W3CDTF">2017-09-22T03:44:00Z</dcterms:created>
  <dcterms:modified xsi:type="dcterms:W3CDTF">2019-03-30T17:08:00Z</dcterms:modified>
</cp:coreProperties>
</file>